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</w:p>
    <w:p w:rsidR="006B6536" w:rsidRDefault="00395330" w:rsidP="002B2A24">
      <w:pPr>
        <w:pStyle w:val="a9"/>
        <w:ind w:firstLine="9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הודעה בדבר</w:t>
      </w:r>
      <w:r w:rsidR="006B6536">
        <w:rPr>
          <w:rFonts w:hint="cs"/>
          <w:b/>
          <w:bCs/>
          <w:sz w:val="28"/>
          <w:szCs w:val="28"/>
          <w:rtl/>
        </w:rPr>
        <w:t xml:space="preserve"> מכרז שמספר</w:t>
      </w:r>
      <w:r>
        <w:rPr>
          <w:rFonts w:hint="cs"/>
          <w:b/>
          <w:bCs/>
          <w:sz w:val="28"/>
          <w:szCs w:val="28"/>
          <w:rtl/>
        </w:rPr>
        <w:t>ו</w:t>
      </w:r>
      <w:r w:rsidR="006B6536" w:rsidRPr="00D449FE">
        <w:rPr>
          <w:b/>
          <w:bCs/>
          <w:sz w:val="28"/>
          <w:szCs w:val="28"/>
          <w:rtl/>
        </w:rPr>
        <w:t xml:space="preserve">: </w:t>
      </w:r>
      <w:r w:rsidR="002B2A24">
        <w:rPr>
          <w:rFonts w:hint="cs"/>
          <w:b/>
          <w:bCs/>
          <w:sz w:val="28"/>
          <w:szCs w:val="28"/>
          <w:rtl/>
        </w:rPr>
        <w:t>11/2021</w:t>
      </w:r>
    </w:p>
    <w:p w:rsidR="00C402A5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  <w:r w:rsidRPr="002B2A24">
        <w:rPr>
          <w:b/>
          <w:bCs/>
          <w:sz w:val="28"/>
          <w:szCs w:val="28"/>
          <w:rtl/>
        </w:rPr>
        <w:t>מכרז לאיתור שטח עבור חניון כלי רכב למשטרת ישראל</w:t>
      </w:r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2B2A2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2B2A24">
        <w:rPr>
          <w:rFonts w:hint="cs"/>
          <w:szCs w:val="26"/>
          <w:rtl/>
        </w:rPr>
        <w:t>11/2021</w:t>
      </w:r>
      <w:r w:rsidR="006B7F10" w:rsidRPr="00EE4AE4">
        <w:rPr>
          <w:rFonts w:hint="cs"/>
          <w:sz w:val="28"/>
          <w:szCs w:val="28"/>
          <w:rtl/>
        </w:rPr>
        <w:t xml:space="preserve">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להשכרת </w:t>
      </w:r>
      <w:r w:rsidR="002B2A24">
        <w:rPr>
          <w:rFonts w:hint="cs"/>
          <w:szCs w:val="26"/>
          <w:rtl/>
        </w:rPr>
        <w:t>שטח עבור חניון כלי רכב למשטרת ישראל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2B2A24" w:rsidRPr="002B2A24" w:rsidRDefault="00D13C82" w:rsidP="002B2A24">
      <w:pPr>
        <w:pStyle w:val="2"/>
        <w:keepNext/>
        <w:widowControl/>
        <w:numPr>
          <w:ilvl w:val="1"/>
          <w:numId w:val="8"/>
        </w:numPr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D13C82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בתחום </w:t>
      </w:r>
      <w:r w:rsidR="002B2A24"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>שימצא בגבולות גזרה :</w:t>
      </w:r>
    </w:p>
    <w:p w:rsidR="00D13C82" w:rsidRPr="00D13C82" w:rsidRDefault="002B2A24" w:rsidP="002B2A24">
      <w:pPr>
        <w:pStyle w:val="2"/>
        <w:keepNext/>
        <w:widowControl/>
        <w:spacing w:line="276" w:lineRule="auto"/>
        <w:ind w:left="1020"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>מצפון: מחלף כביש 20 וכביש 531 ,מזרחה על כביש 531 ,דרומה לכביש 40 ומזרחה לכביש 5 עד מחלף קסם )כביש 6.) מזרח: כביש 6 דרומה ממחלף קסם עד מחלף בן שמן, כביש 1 מזרחה עד מחלף לטרון. דרום: ממחלף לטרון מערבה על כביש 3 עד צומת ראם. מצומת ראם דרומה על כביש 3/40 עד מוצת קריית מלאכי )</w:t>
      </w:r>
      <w:proofErr w:type="spellStart"/>
      <w:r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>קסטינה</w:t>
      </w:r>
      <w:proofErr w:type="spellEnd"/>
      <w:r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>(. מצומת קריית מלאכי על כביש 3 דרומה עד כביש 3703 .בכביש 3703 לכיוון מערב עד כביש 3711 ,בכביש 3711 מערבה עד כביש 4( דרומית לעד הלום(. מערב: מצומת כביש 3711 וכביש 4 צפונה עד כביש 20 ,מכביש 20 צפונה עד מחלף כביש 20 וכביש 531</w:t>
      </w:r>
    </w:p>
    <w:p w:rsidR="0005753B" w:rsidRPr="0005753B" w:rsidRDefault="00E36525" w:rsidP="002B2A24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שטח של כ </w:t>
      </w:r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190 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מ"ר</w:t>
      </w:r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proofErr w:type="spellStart"/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וכ</w:t>
      </w:r>
      <w:proofErr w:type="spellEnd"/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12 דונם מגרש חניה.</w:t>
      </w:r>
    </w:p>
    <w:p w:rsidR="00606F0E" w:rsidRDefault="002B2A24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השטח</w:t>
      </w:r>
      <w:r w:rsidR="00606F0E"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יהיה מותאם לצרכי השוכר כמפורט במסמכי המכרז</w:t>
      </w:r>
      <w:r w:rsidR="00606F0E"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בעל נגישות מלאה לאנשים עם מוגבלות.</w:t>
      </w: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05753B" w:rsidRPr="00DF5CB8" w:rsidRDefault="009D1546" w:rsidP="00DF5CB8">
      <w:pPr>
        <w:pStyle w:val="a7"/>
        <w:numPr>
          <w:ilvl w:val="1"/>
          <w:numId w:val="8"/>
        </w:numPr>
        <w:rPr>
          <w:rFonts w:ascii="FrankRuehl" w:hAnsi="FrankRuehl"/>
          <w:i/>
          <w:rtl/>
          <w:lang w:eastAsia="he-IL"/>
        </w:rPr>
      </w:pPr>
      <w:r w:rsidRPr="00DF5CB8">
        <w:rPr>
          <w:i/>
          <w:rtl/>
        </w:rPr>
        <w:t xml:space="preserve">את </w:t>
      </w:r>
      <w:r w:rsidR="00EA5DDC" w:rsidRPr="00DF5CB8">
        <w:rPr>
          <w:rFonts w:hint="cs"/>
          <w:i/>
          <w:rtl/>
        </w:rPr>
        <w:t xml:space="preserve">מסמכי המכרז </w:t>
      </w:r>
      <w:r w:rsidR="00D85D7F" w:rsidRPr="00DF5CB8">
        <w:rPr>
          <w:rFonts w:hint="cs"/>
          <w:i/>
          <w:rtl/>
        </w:rPr>
        <w:t>(כולל חוברת המכרז, אפיון טכני וקובץ תשובות)</w:t>
      </w:r>
      <w:r w:rsidR="00D85D7F" w:rsidRPr="00DF5CB8">
        <w:rPr>
          <w:i/>
          <w:rtl/>
        </w:rPr>
        <w:t xml:space="preserve"> </w:t>
      </w:r>
      <w:r w:rsidR="001D0D97" w:rsidRPr="00DF5CB8">
        <w:rPr>
          <w:i/>
          <w:rtl/>
        </w:rPr>
        <w:t>ניתן להורי</w:t>
      </w:r>
      <w:r w:rsidR="001D0D97" w:rsidRPr="00DF5CB8">
        <w:rPr>
          <w:rFonts w:hint="cs"/>
          <w:i/>
          <w:rtl/>
        </w:rPr>
        <w:t xml:space="preserve">ד </w:t>
      </w:r>
      <w:r w:rsidR="00606F0E" w:rsidRPr="00DF5CB8">
        <w:rPr>
          <w:rFonts w:hint="cs"/>
          <w:i/>
          <w:rtl/>
        </w:rPr>
        <w:t xml:space="preserve"> </w:t>
      </w:r>
      <w:r w:rsidRPr="00DF5CB8">
        <w:rPr>
          <w:i/>
          <w:rtl/>
        </w:rPr>
        <w:t>ב</w:t>
      </w:r>
      <w:r w:rsidR="00D85D7F" w:rsidRPr="00DF5CB8">
        <w:rPr>
          <w:rFonts w:hint="cs"/>
          <w:i/>
          <w:rtl/>
        </w:rPr>
        <w:t>קישור:</w:t>
      </w:r>
      <w:r w:rsidRPr="00DF5CB8">
        <w:rPr>
          <w:i/>
          <w:color w:val="FF0000"/>
          <w:rtl/>
        </w:rPr>
        <w:t xml:space="preserve"> </w:t>
      </w:r>
      <w:hyperlink r:id="rId8" w:history="1">
        <w:r w:rsidR="0005753B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1430CB" w:rsidRDefault="00D225E8" w:rsidP="001430CB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</w:t>
      </w:r>
      <w:r w:rsidR="001430CB">
        <w:rPr>
          <w:rFonts w:hint="cs"/>
          <w:i/>
          <w:rtl/>
        </w:rPr>
        <w:t xml:space="preserve"> לחלופין ניתן להגיש את ההצעה </w:t>
      </w:r>
      <w:r w:rsidR="001D0D97" w:rsidRPr="0005753B">
        <w:rPr>
          <w:i/>
          <w:rtl/>
        </w:rPr>
        <w:t>ביחד עם כל המסמכים והפרטים הנדרשים במכרז</w:t>
      </w:r>
      <w:r w:rsidR="001D0D97">
        <w:rPr>
          <w:rFonts w:hint="cs"/>
          <w:i/>
          <w:rtl/>
        </w:rPr>
        <w:t xml:space="preserve"> </w:t>
      </w:r>
      <w:r w:rsidR="001430CB">
        <w:rPr>
          <w:rFonts w:hint="cs"/>
          <w:i/>
          <w:rtl/>
        </w:rPr>
        <w:t xml:space="preserve">באמצעות תיבת מכרזים דיגיטלית בכתובת </w:t>
      </w:r>
      <w:r w:rsidR="001430CB">
        <w:rPr>
          <w:i/>
        </w:rPr>
        <w:t>:</w:t>
      </w:r>
    </w:p>
    <w:p w:rsidR="00085544" w:rsidRDefault="00FA5B1D" w:rsidP="00DF5CB8">
      <w:pPr>
        <w:autoSpaceDE w:val="0"/>
        <w:autoSpaceDN w:val="0"/>
        <w:adjustRightInd w:val="0"/>
        <w:spacing w:after="40"/>
        <w:ind w:left="1082" w:right="-1276"/>
        <w:rPr>
          <w:i/>
          <w:rtl/>
        </w:rPr>
      </w:pPr>
      <w:hyperlink r:id="rId9" w:history="1">
        <w:r w:rsidRPr="00D90EBA">
          <w:rPr>
            <w:rStyle w:val="Hyperlink"/>
          </w:rPr>
          <w:t>https://merkava.mrp.gov.il/tenders/gate/index.html?bid_object_id=4000535253</w:t>
        </w:r>
      </w:hyperlink>
    </w:p>
    <w:p w:rsidR="00FA5B1D" w:rsidRPr="001430CB" w:rsidRDefault="00FA5B1D" w:rsidP="00DF5CB8">
      <w:pPr>
        <w:autoSpaceDE w:val="0"/>
        <w:autoSpaceDN w:val="0"/>
        <w:adjustRightInd w:val="0"/>
        <w:spacing w:after="40"/>
        <w:ind w:left="1082" w:right="-1276"/>
        <w:rPr>
          <w:i/>
        </w:rPr>
      </w:pPr>
      <w:bookmarkStart w:id="0" w:name="_GoBack"/>
      <w:bookmarkEnd w:id="0"/>
    </w:p>
    <w:p w:rsidR="00D225E8" w:rsidRDefault="001430CB" w:rsidP="002B2A24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לא יאוחר מיום </w:t>
      </w:r>
      <w:r w:rsidR="002B2A24">
        <w:rPr>
          <w:rFonts w:hint="cs"/>
          <w:i/>
          <w:rtl/>
        </w:rPr>
        <w:t>3/8/2021</w:t>
      </w:r>
      <w:r w:rsidR="00310B90" w:rsidRPr="0005753B">
        <w:rPr>
          <w:rFonts w:hint="cs"/>
          <w:i/>
          <w:rtl/>
        </w:rPr>
        <w:t xml:space="preserve"> </w:t>
      </w:r>
      <w:r w:rsidR="00D225E8" w:rsidRPr="0005753B">
        <w:rPr>
          <w:rFonts w:hint="cs"/>
          <w:i/>
          <w:rtl/>
        </w:rPr>
        <w:t xml:space="preserve">עד </w:t>
      </w:r>
      <w:r w:rsidR="00D225E8" w:rsidRPr="0005753B">
        <w:rPr>
          <w:i/>
          <w:rtl/>
        </w:rPr>
        <w:t>שעה 13:00. וועדת המכרזים לא תדון בהצעה שלא תימצא בתיבת המכרזים עד למועד המצוין לעיל.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10"/>
      <w:headerReference w:type="default" r:id="rId11"/>
      <w:headerReference w:type="first" r:id="rId12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FA5B1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FA5B1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A5B1D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B3C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rkava.mrp.gov.il/tenders/gate/index.html?bid_object_id=40005352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389EC-A8BA-4BCB-8224-43F05CF2F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731CFA29</Template>
  <TotalTime>1</TotalTime>
  <Pages>1</Pages>
  <Words>326</Words>
  <Characters>1701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3</cp:revision>
  <cp:lastPrinted>2018-04-25T08:51:00Z</cp:lastPrinted>
  <dcterms:created xsi:type="dcterms:W3CDTF">2021-06-29T14:48:00Z</dcterms:created>
  <dcterms:modified xsi:type="dcterms:W3CDTF">2021-06-30T16:16:00Z</dcterms:modified>
</cp:coreProperties>
</file>